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center"/>
      </w:pPr>
      <w:r>
        <w:rPr>
          <w:rFonts w:ascii="Helvetica" w:hAnsi="Helvetica" w:cs="Helvetica"/>
          <w:sz w:val="22"/>
          <w:sz-cs w:val="22"/>
          <w:b/>
          <w:color w:val="000000"/>
        </w:rPr>
        <w:t xml:space="preserve">NANCY Live – BIOGRAPHY</w:t>
      </w:r>
    </w:p>
    <w:p>
      <w:pPr>
        <w:jc w:val="center"/>
      </w:pPr>
      <w:r>
        <w:rPr>
          <w:rFonts w:ascii="Helvetica" w:hAnsi="Helvetica" w:cs="Helvetica"/>
          <w:sz w:val="22"/>
          <w:sz-cs w:val="22"/>
          <w:b/>
          <w:color w:val="000000"/>
        </w:rPr>
        <w:t xml:space="preserve"/>
      </w:r>
    </w:p>
    <w:p>
      <w:pPr/>
      <w:r>
        <w:rPr>
          <w:rFonts w:ascii="Helvetica" w:hAnsi="Helvetica" w:cs="Helvetica"/>
          <w:sz w:val="22"/>
          <w:sz-cs w:val="22"/>
          <w:color w:val="000000"/>
        </w:rPr>
        <w:t xml:space="preserve">NANCY Live aka Lauren Rusowicz is an exciting unpredictable talent. The UK Live artist is enjoying plenty of well-deserved word of mouth buzz, thanks to her fast paced dark techno sets.</w:t>
      </w:r>
      <w:r>
        <w:rPr>
          <w:rFonts w:ascii="Arial" w:hAnsi="Arial" w:cs="Arial"/>
          <w:sz w:val="20"/>
          <w:sz-cs w:val="20"/>
          <w:spacing w:val="0"/>
          <w:color w:val="1A1A1A"/>
        </w:rPr>
        <w:t xml:space="preserve"> NANCY Live delivers energy-packed performances that captivate audiences from start to finish.</w:t>
      </w:r>
    </w:p>
    <w:p>
      <w:pPr/>
      <w:r>
        <w:rPr>
          <w:rFonts w:ascii="Arial" w:hAnsi="Arial" w:cs="Arial"/>
          <w:sz w:val="20"/>
          <w:sz-cs w:val="20"/>
          <w:spacing w:val="0"/>
          <w:color w:val="1A1A1A"/>
        </w:rPr>
        <w:t xml:space="preserve"/>
      </w:r>
    </w:p>
    <w:p>
      <w:pPr/>
      <w:r>
        <w:rPr>
          <w:rFonts w:ascii="Arial" w:hAnsi="Arial" w:cs="Arial"/>
          <w:sz w:val="20"/>
          <w:sz-cs w:val="20"/>
          <w:spacing w:val="0"/>
          <w:color w:val="1A1A1A"/>
        </w:rPr>
        <w:t xml:space="preserve">NANCY Live is no stranger to notable venues and festivals such as DC10,  The Warehouse Project, Fabrik, Shelter, Printworks, and Terminal V, to name a few, as both a headliner and as support for some of the most influential artists in the game. </w:t>
      </w:r>
    </w:p>
    <w:p>
      <w:pPr/>
      <w:r>
        <w:rPr>
          <w:rFonts w:ascii="Arial" w:hAnsi="Arial" w:cs="Arial"/>
          <w:sz w:val="20"/>
          <w:sz-cs w:val="20"/>
          <w:spacing w:val="0"/>
          <w:color w:val="1A1A1A"/>
        </w:rPr>
        <w:t xml:space="preserve"/>
      </w:r>
    </w:p>
    <w:p>
      <w:pPr/>
      <w:r>
        <w:rPr>
          <w:rFonts w:ascii="Arial" w:hAnsi="Arial" w:cs="Arial"/>
          <w:sz w:val="20"/>
          <w:sz-cs w:val="20"/>
          <w:spacing w:val="0"/>
          <w:color w:val="1A1A1A"/>
        </w:rPr>
        <w:t xml:space="preserve">Her previous releases include works on labels like We Are The Brave,  Arcane, Shall Not Fade, Kneaded Pains and looks forward to huge year of releases for 2023.</w:t>
      </w:r>
      <w:r>
        <w:rPr>
          <w:rFonts w:ascii="Helvetica" w:hAnsi="Helvetica" w:cs="Helvetica"/>
          <w:sz w:val="22"/>
          <w:sz-cs w:val="22"/>
          <w:color w:val="000000"/>
        </w:rPr>
        <w:t xml:space="preserve"/>
      </w:r>
    </w:p>
    <w:p>
      <w:pPr>
        <w:jc w:val="center"/>
      </w:pPr>
      <w:r>
        <w:rPr>
          <w:rFonts w:ascii="Helvetica" w:hAnsi="Helvetica" w:cs="Helvetica"/>
          <w:sz w:val="22"/>
          <w:sz-cs w:val="22"/>
          <w:color w:val="000000"/>
        </w:rPr>
        <w:t xml:space="preserve"/>
      </w:r>
    </w:p>
    <w:p>
      <w:pPr>
        <w:jc w:val="center"/>
      </w:pPr>
      <w:r>
        <w:rPr>
          <w:rFonts w:ascii="Helvetica" w:hAnsi="Helvetica" w:cs="Helvetica"/>
          <w:sz w:val="22"/>
          <w:sz-cs w:val="22"/>
          <w:b/>
          <w:color w:val="000000"/>
        </w:rPr>
        <w:t xml:space="preserve">Connect with NANCY Live:</w:t>
      </w:r>
    </w:p>
    <w:p>
      <w:pPr>
        <w:jc w:val="center"/>
      </w:pPr>
      <w:r>
        <w:rPr>
          <w:rFonts w:ascii="Helvetica" w:hAnsi="Helvetica" w:cs="Helvetica"/>
          <w:sz w:val="22"/>
          <w:sz-cs w:val="22"/>
          <w:color w:val="000000"/>
        </w:rPr>
        <w:t xml:space="preserve">Instagram: </w:t>
      </w:r>
      <w:r>
        <w:rPr>
          <w:rFonts w:ascii="Helvetica" w:hAnsi="Helvetica" w:cs="Helvetica"/>
          <w:sz w:val="22"/>
          <w:sz-cs w:val="22"/>
          <w:u w:val="single" w:color="0B4CB4"/>
          <w:color w:val="0B4CB4"/>
        </w:rPr>
        <w:t xml:space="preserve">https://www.instagram.com/nancylive303</w:t>
      </w:r>
      <w:r>
        <w:rPr>
          <w:rFonts w:ascii="Helvetica" w:hAnsi="Helvetica" w:cs="Helvetica"/>
          <w:sz w:val="22"/>
          <w:sz-cs w:val="22"/>
          <w:b/>
          <w:color w:val="000000"/>
        </w:rPr>
        <w:t xml:space="preserve"/>
      </w:r>
    </w:p>
    <w:p>
      <w:pPr>
        <w:jc w:val="center"/>
      </w:pPr>
      <w:r>
        <w:rPr>
          <w:rFonts w:ascii="Helvetica" w:hAnsi="Helvetica" w:cs="Helvetica"/>
          <w:sz w:val="22"/>
          <w:sz-cs w:val="22"/>
          <w:color w:val="000000"/>
        </w:rPr>
        <w:t xml:space="preserve">Soundcloud: </w:t>
      </w:r>
      <w:r>
        <w:rPr>
          <w:rFonts w:ascii="Helvetica" w:hAnsi="Helvetica" w:cs="Helvetica"/>
          <w:sz w:val="22"/>
          <w:sz-cs w:val="22"/>
          <w:u w:val="single" w:color="0B4CB4"/>
          <w:color w:val="0B4CB4"/>
        </w:rPr>
        <w:t xml:space="preserve">https://soundcloud.com/nancylive/</w:t>
      </w:r>
    </w:p>
    <w:p>
      <w:pPr>
        <w:jc w:val="center"/>
      </w:pPr>
      <w:r>
        <w:rPr>
          <w:rFonts w:ascii="Helvetica" w:hAnsi="Helvetica" w:cs="Helvetica"/>
          <w:sz w:val="22"/>
          <w:sz-cs w:val="22"/>
          <w:color w:val="000000"/>
        </w:rPr>
        <w:t xml:space="preserve">Facebook: </w:t>
      </w:r>
      <w:r>
        <w:rPr>
          <w:rFonts w:ascii="Helvetica" w:hAnsi="Helvetica" w:cs="Helvetica"/>
          <w:sz w:val="22"/>
          <w:sz-cs w:val="22"/>
          <w:u w:val="single" w:color="0B4CB4"/>
          <w:color w:val="0B4CB4"/>
        </w:rPr>
        <w:t xml:space="preserve">https://www.facebook.com/nancylive303</w:t>
      </w:r>
    </w:p>
    <w:p>
      <w:pPr>
        <w:jc w:val="center"/>
      </w:pPr>
      <w:r>
        <w:rPr>
          <w:rFonts w:ascii="Helvetica" w:hAnsi="Helvetica" w:cs="Helvetica"/>
          <w:sz w:val="22"/>
          <w:sz-cs w:val="22"/>
          <w:color w:val="000000"/>
        </w:rPr>
        <w:t xml:space="preserve">Resident Advisor: </w:t>
      </w:r>
      <w:r>
        <w:rPr>
          <w:rFonts w:ascii="Helvetica" w:hAnsi="Helvetica" w:cs="Helvetica"/>
          <w:sz w:val="22"/>
          <w:sz-cs w:val="22"/>
          <w:u w:val="single" w:color="0B4CB4"/>
          <w:color w:val="0B4CB4"/>
        </w:rPr>
        <w:t xml:space="preserve">https://www.residentadvisor.net/dj/nancylive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Bimson</dc:creator>
</cp:coreProperties>
</file>

<file path=docProps/meta.xml><?xml version="1.0" encoding="utf-8"?>
<meta xmlns="http://schemas.apple.com/cocoa/2006/metadata">
  <generator>CocoaOOXMLWriter/1671.6</generator>
</meta>
</file>